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D937B" w14:textId="77777777" w:rsidR="005B3E6D" w:rsidRPr="000830C4" w:rsidRDefault="005B3E6D" w:rsidP="005B3E6D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6AFC999" w14:textId="210CFC7F" w:rsidR="005B3E6D" w:rsidRPr="000830C4" w:rsidRDefault="005B3E6D" w:rsidP="005B3E6D">
      <w:pPr>
        <w:spacing w:after="0" w:line="36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0830C4">
        <w:rPr>
          <w:rFonts w:ascii="Tahoma" w:hAnsi="Tahoma" w:cs="Tahoma"/>
          <w:b/>
          <w:bCs/>
          <w:color w:val="000000" w:themeColor="text1"/>
          <w:sz w:val="24"/>
          <w:szCs w:val="24"/>
        </w:rPr>
        <w:t>REGULAMIN REKRUTACJI I UCZESTNICTWA W PROJEKCIE</w:t>
      </w:r>
      <w:r w:rsidRPr="000830C4">
        <w:rPr>
          <w:rFonts w:ascii="Tahoma" w:hAnsi="Tahoma" w:cs="Tahoma"/>
          <w:color w:val="000000" w:themeColor="text1"/>
          <w:sz w:val="24"/>
          <w:szCs w:val="24"/>
        </w:rPr>
        <w:br/>
      </w:r>
      <w:r w:rsidRPr="000830C4">
        <w:rPr>
          <w:rFonts w:ascii="Tahoma" w:hAnsi="Tahoma" w:cs="Tahoma"/>
          <w:b/>
          <w:bCs/>
          <w:color w:val="000000" w:themeColor="text1"/>
          <w:sz w:val="24"/>
          <w:szCs w:val="24"/>
        </w:rPr>
        <w:t>"</w:t>
      </w:r>
      <w:r w:rsidR="00223163">
        <w:rPr>
          <w:rFonts w:ascii="Tahoma" w:hAnsi="Tahoma" w:cs="Tahoma"/>
          <w:b/>
          <w:bCs/>
          <w:color w:val="000000" w:themeColor="text1"/>
          <w:sz w:val="24"/>
          <w:szCs w:val="24"/>
        </w:rPr>
        <w:t>LOWE - Lokalny Ośrodek Wiedzy i Edukacji w Kamienicy Polskiej</w:t>
      </w:r>
      <w:r w:rsidRPr="000830C4">
        <w:rPr>
          <w:rFonts w:ascii="Tahoma" w:hAnsi="Tahoma" w:cs="Tahoma"/>
          <w:b/>
          <w:bCs/>
          <w:color w:val="000000" w:themeColor="text1"/>
          <w:sz w:val="24"/>
          <w:szCs w:val="24"/>
        </w:rPr>
        <w:t>"</w:t>
      </w:r>
    </w:p>
    <w:p w14:paraId="60D5CC58" w14:textId="77777777" w:rsidR="005B3E6D" w:rsidRPr="000830C4" w:rsidRDefault="005B3E6D" w:rsidP="005B3E6D">
      <w:pPr>
        <w:spacing w:after="0" w:line="360" w:lineRule="auto"/>
        <w:jc w:val="both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67EB5FC7" w14:textId="38645B51" w:rsidR="005B3E6D" w:rsidRPr="000830C4" w:rsidRDefault="005B3E6D" w:rsidP="005B3E6D">
      <w:pPr>
        <w:spacing w:after="0" w:line="360" w:lineRule="auto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b/>
          <w:bCs/>
          <w:color w:val="000000" w:themeColor="text1"/>
          <w:sz w:val="20"/>
          <w:szCs w:val="20"/>
        </w:rPr>
        <w:t>§1.</w:t>
      </w:r>
      <w:r w:rsidR="00B66721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</w:t>
      </w:r>
      <w:r w:rsidRPr="000830C4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Postanowienia ogólne</w:t>
      </w:r>
    </w:p>
    <w:p w14:paraId="4BC64982" w14:textId="3C17DC43" w:rsidR="005B3E6D" w:rsidRPr="000830C4" w:rsidRDefault="005B3E6D" w:rsidP="005B3E6D">
      <w:pPr>
        <w:numPr>
          <w:ilvl w:val="0"/>
          <w:numId w:val="6"/>
        </w:numPr>
        <w:tabs>
          <w:tab w:val="clear" w:pos="720"/>
          <w:tab w:val="num" w:pos="142"/>
        </w:tabs>
        <w:spacing w:after="0"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color w:val="000000" w:themeColor="text1"/>
          <w:sz w:val="20"/>
          <w:szCs w:val="20"/>
        </w:rPr>
        <w:t>Niniejszy Regulamin określa zasady uczestnictwa w projekcie "</w:t>
      </w:r>
      <w:r w:rsidR="00223163">
        <w:rPr>
          <w:rFonts w:ascii="Tahoma" w:hAnsi="Tahoma" w:cs="Tahoma"/>
          <w:color w:val="000000" w:themeColor="text1"/>
          <w:sz w:val="20"/>
          <w:szCs w:val="20"/>
        </w:rPr>
        <w:t>LOWE - Lokalny Ośrodek Wiedzy i Edukacji w Kamienicy Polskiej</w:t>
      </w:r>
      <w:r w:rsidRPr="000830C4">
        <w:rPr>
          <w:rFonts w:ascii="Tahoma" w:hAnsi="Tahoma" w:cs="Tahoma"/>
          <w:color w:val="000000" w:themeColor="text1"/>
          <w:sz w:val="20"/>
          <w:szCs w:val="20"/>
        </w:rPr>
        <w:t>" (dalej: "Projekt").</w:t>
      </w:r>
    </w:p>
    <w:p w14:paraId="10FECF81" w14:textId="1E1723B1" w:rsidR="005B3E6D" w:rsidRPr="000830C4" w:rsidRDefault="005B3E6D" w:rsidP="005B3E6D">
      <w:pPr>
        <w:numPr>
          <w:ilvl w:val="0"/>
          <w:numId w:val="6"/>
        </w:numPr>
        <w:tabs>
          <w:tab w:val="clear" w:pos="720"/>
          <w:tab w:val="num" w:pos="142"/>
        </w:tabs>
        <w:spacing w:after="0"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Beneficjentem Projektu jest </w:t>
      </w:r>
      <w:r w:rsidR="00223163">
        <w:rPr>
          <w:rFonts w:ascii="Tahoma" w:hAnsi="Tahoma" w:cs="Tahoma"/>
          <w:color w:val="000000" w:themeColor="text1"/>
          <w:sz w:val="20"/>
          <w:szCs w:val="20"/>
        </w:rPr>
        <w:t>Gmina Kamienica Polska</w:t>
      </w:r>
      <w:r w:rsidRPr="000830C4"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1A6B4216" w14:textId="77777777" w:rsidR="005B3E6D" w:rsidRPr="000830C4" w:rsidRDefault="005B3E6D" w:rsidP="005B3E6D">
      <w:pPr>
        <w:numPr>
          <w:ilvl w:val="0"/>
          <w:numId w:val="6"/>
        </w:numPr>
        <w:tabs>
          <w:tab w:val="clear" w:pos="720"/>
          <w:tab w:val="num" w:pos="142"/>
        </w:tabs>
        <w:spacing w:after="0"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color w:val="000000" w:themeColor="text1"/>
          <w:sz w:val="20"/>
          <w:szCs w:val="20"/>
        </w:rPr>
        <w:t>Udział w Projekcie jest dobrowolny i bezpłatny.</w:t>
      </w:r>
    </w:p>
    <w:p w14:paraId="1FD2FEA4" w14:textId="49ECC36D" w:rsidR="005B3E6D" w:rsidRPr="000830C4" w:rsidRDefault="005B3E6D" w:rsidP="005B3E6D">
      <w:pPr>
        <w:numPr>
          <w:ilvl w:val="0"/>
          <w:numId w:val="6"/>
        </w:numPr>
        <w:tabs>
          <w:tab w:val="clear" w:pos="720"/>
          <w:tab w:val="num" w:pos="142"/>
        </w:tabs>
        <w:spacing w:after="0"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sz w:val="20"/>
          <w:szCs w:val="20"/>
        </w:rPr>
        <w:t xml:space="preserve">Wszystkie niezbędne dokumenty związane z uczestnictwem w projekcie, takie jak formularz </w:t>
      </w:r>
      <w:r>
        <w:rPr>
          <w:rFonts w:ascii="Tahoma" w:hAnsi="Tahoma" w:cs="Tahoma"/>
          <w:sz w:val="20"/>
          <w:szCs w:val="20"/>
        </w:rPr>
        <w:t>zgłoszeniowy</w:t>
      </w:r>
      <w:r w:rsidRPr="000830C4">
        <w:rPr>
          <w:rFonts w:ascii="Tahoma" w:hAnsi="Tahoma" w:cs="Tahoma"/>
          <w:sz w:val="20"/>
          <w:szCs w:val="20"/>
        </w:rPr>
        <w:t>, regulamin</w:t>
      </w:r>
      <w:r>
        <w:rPr>
          <w:rFonts w:ascii="Tahoma" w:hAnsi="Tahoma" w:cs="Tahoma"/>
          <w:sz w:val="20"/>
          <w:szCs w:val="20"/>
        </w:rPr>
        <w:t xml:space="preserve"> rekrutacji i uczestnictwa wraz załącznikami</w:t>
      </w:r>
      <w:r w:rsidRPr="000830C4">
        <w:rPr>
          <w:rFonts w:ascii="Tahoma" w:hAnsi="Tahoma" w:cs="Tahoma"/>
          <w:sz w:val="20"/>
          <w:szCs w:val="20"/>
        </w:rPr>
        <w:t xml:space="preserve">, informacje organizacyjne itp., są dostępne do pobrania na stronie internetowej </w:t>
      </w:r>
      <w:r w:rsidR="006702BC" w:rsidRPr="006702BC">
        <w:rPr>
          <w:rFonts w:ascii="Tahoma" w:hAnsi="Tahoma" w:cs="Tahoma"/>
          <w:sz w:val="20"/>
          <w:szCs w:val="20"/>
        </w:rPr>
        <w:t>www.lowe.kamienicapolska.pl</w:t>
      </w:r>
      <w:r w:rsidRPr="000830C4">
        <w:rPr>
          <w:rFonts w:ascii="Tahoma" w:hAnsi="Tahoma" w:cs="Tahoma"/>
          <w:sz w:val="20"/>
          <w:szCs w:val="20"/>
        </w:rPr>
        <w:t xml:space="preserve">. Uczestnik zobowiązany jest do zapoznania się z tymi dokumentami przed </w:t>
      </w:r>
      <w:r>
        <w:rPr>
          <w:rFonts w:ascii="Tahoma" w:hAnsi="Tahoma" w:cs="Tahoma"/>
          <w:sz w:val="20"/>
          <w:szCs w:val="20"/>
        </w:rPr>
        <w:t>rozpoczęciem udziału w projekcie</w:t>
      </w:r>
      <w:r w:rsidRPr="000830C4">
        <w:rPr>
          <w:rFonts w:ascii="Tahoma" w:hAnsi="Tahoma" w:cs="Tahoma"/>
          <w:sz w:val="20"/>
          <w:szCs w:val="20"/>
        </w:rPr>
        <w:t>.</w:t>
      </w:r>
    </w:p>
    <w:p w14:paraId="7C7F9957" w14:textId="77777777" w:rsidR="005B3E6D" w:rsidRPr="000830C4" w:rsidRDefault="005B3E6D" w:rsidP="005B3E6D">
      <w:pPr>
        <w:numPr>
          <w:ilvl w:val="0"/>
          <w:numId w:val="6"/>
        </w:numPr>
        <w:tabs>
          <w:tab w:val="clear" w:pos="720"/>
          <w:tab w:val="num" w:pos="142"/>
        </w:tabs>
        <w:spacing w:after="0"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Każdy uczestnik 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projektu </w:t>
      </w:r>
      <w:r w:rsidRPr="000830C4">
        <w:rPr>
          <w:rFonts w:ascii="Tahoma" w:hAnsi="Tahoma" w:cs="Tahoma"/>
          <w:color w:val="000000" w:themeColor="text1"/>
          <w:sz w:val="20"/>
          <w:szCs w:val="20"/>
        </w:rPr>
        <w:t>(dalej: "Uczestnik") zobowiązany jest do zapoznania się z niniejszym Regulaminem przed przystąpieniem do Projektu.</w:t>
      </w:r>
    </w:p>
    <w:p w14:paraId="462A8E8C" w14:textId="77777777" w:rsidR="005B3E6D" w:rsidRPr="000830C4" w:rsidRDefault="005B3E6D" w:rsidP="005B3E6D">
      <w:pPr>
        <w:numPr>
          <w:ilvl w:val="0"/>
          <w:numId w:val="6"/>
        </w:numPr>
        <w:tabs>
          <w:tab w:val="clear" w:pos="720"/>
          <w:tab w:val="num" w:pos="142"/>
        </w:tabs>
        <w:spacing w:after="0"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Projekt współfinansowany jest ze środków europejskich w ramach Funduszu Europejskich dla Śląskiego 2021-2027 (Europejski Fundusz Społeczny+), dla Priorytetu: FESL.06.00- Fundusze Europejskie dla edukacji, dla Działania: FESL.06.09- Lokalne Ośrodki Wiedzy i Edukacji </w:t>
      </w:r>
      <w:r>
        <w:rPr>
          <w:rFonts w:ascii="Tahoma" w:hAnsi="Tahoma" w:cs="Tahoma"/>
          <w:color w:val="000000" w:themeColor="text1"/>
          <w:sz w:val="20"/>
          <w:szCs w:val="20"/>
        </w:rPr>
        <w:t>-</w:t>
      </w: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 LOWE.</w:t>
      </w:r>
    </w:p>
    <w:p w14:paraId="69AB7915" w14:textId="7793175F" w:rsidR="005B3E6D" w:rsidRPr="006702BC" w:rsidRDefault="006702BC" w:rsidP="006702BC">
      <w:pPr>
        <w:numPr>
          <w:ilvl w:val="0"/>
          <w:numId w:val="6"/>
        </w:numPr>
        <w:tabs>
          <w:tab w:val="clear" w:pos="720"/>
          <w:tab w:val="num" w:pos="142"/>
        </w:tabs>
        <w:spacing w:after="0"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702BC">
        <w:rPr>
          <w:rFonts w:ascii="Tahoma" w:hAnsi="Tahoma" w:cs="Tahoma"/>
          <w:color w:val="000000" w:themeColor="text1"/>
          <w:sz w:val="20"/>
          <w:szCs w:val="20"/>
        </w:rPr>
        <w:t>Celem projektu jest aktywizacja edukacyjna oraz utrzymanie zaangażowania edukacyjnego osób dorosłych,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6702BC">
        <w:rPr>
          <w:rFonts w:ascii="Tahoma" w:hAnsi="Tahoma" w:cs="Tahoma"/>
          <w:color w:val="000000" w:themeColor="text1"/>
          <w:sz w:val="20"/>
          <w:szCs w:val="20"/>
        </w:rPr>
        <w:t>zamieszkujących, pracujących lub uczących się na terenie gminy Kamienica Polska, w szczególności z grup w niekorzystnej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6702BC">
        <w:rPr>
          <w:rFonts w:ascii="Tahoma" w:hAnsi="Tahoma" w:cs="Tahoma"/>
          <w:color w:val="000000" w:themeColor="text1"/>
          <w:sz w:val="20"/>
          <w:szCs w:val="20"/>
        </w:rPr>
        <w:t>sytuacji, poprzez udostępnienie im oferty edukacyjnej, dostosowanej do indywidualnych potrzeb i oczekiwań, w ramach lokalnego ośrodka wiedzy i edukacji (LOWE) do dnia 31.12.2027 r.. Formy edukacji zaoferowane w ramach projektu umożliwią rozwój umiejętności, kompetencji i kwalifikacji kluczowych dla uczenia się przez całe życie (</w:t>
      </w:r>
      <w:proofErr w:type="spellStart"/>
      <w:r w:rsidRPr="006702BC">
        <w:rPr>
          <w:rFonts w:ascii="Tahoma" w:hAnsi="Tahoma" w:cs="Tahoma"/>
          <w:color w:val="000000" w:themeColor="text1"/>
          <w:sz w:val="20"/>
          <w:szCs w:val="20"/>
        </w:rPr>
        <w:t>lifelong</w:t>
      </w:r>
      <w:proofErr w:type="spellEnd"/>
      <w:r w:rsidRPr="006702BC">
        <w:rPr>
          <w:rFonts w:ascii="Tahoma" w:hAnsi="Tahoma" w:cs="Tahoma"/>
          <w:color w:val="000000" w:themeColor="text1"/>
          <w:sz w:val="20"/>
          <w:szCs w:val="20"/>
        </w:rPr>
        <w:t xml:space="preserve"> learning), przydatnych w poruszaniu się po rynku pracy, rozwoju osobistym oraz wspólnoty lokalnej.</w:t>
      </w:r>
      <w:r w:rsidR="005B3E6D" w:rsidRPr="006702BC"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72510DDE" w14:textId="77777777" w:rsidR="005B3E6D" w:rsidRPr="000830C4" w:rsidRDefault="005B3E6D" w:rsidP="005B3E6D">
      <w:pPr>
        <w:numPr>
          <w:ilvl w:val="0"/>
          <w:numId w:val="6"/>
        </w:numPr>
        <w:tabs>
          <w:tab w:val="clear" w:pos="720"/>
          <w:tab w:val="num" w:pos="142"/>
        </w:tabs>
        <w:spacing w:after="0"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color w:val="000000" w:themeColor="text1"/>
          <w:sz w:val="20"/>
          <w:szCs w:val="20"/>
        </w:rPr>
        <w:t>Projekt realizowany jest w okresie 01.01.2025 -31.10.2026.</w:t>
      </w:r>
    </w:p>
    <w:p w14:paraId="2A8DE56D" w14:textId="77777777" w:rsidR="005B3E6D" w:rsidRPr="000830C4" w:rsidRDefault="005B3E6D" w:rsidP="005B3E6D">
      <w:pPr>
        <w:spacing w:after="0" w:line="360" w:lineRule="auto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4DB8D68D" w14:textId="7D0FFF26" w:rsidR="005B3E6D" w:rsidRPr="000830C4" w:rsidRDefault="005B3E6D" w:rsidP="005B3E6D">
      <w:pPr>
        <w:spacing w:after="0" w:line="360" w:lineRule="auto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§2. </w:t>
      </w:r>
      <w:r w:rsidRPr="00127863">
        <w:rPr>
          <w:rFonts w:ascii="Tahoma" w:hAnsi="Tahoma" w:cs="Tahoma"/>
          <w:b/>
          <w:bCs/>
          <w:color w:val="000000" w:themeColor="text1"/>
          <w:sz w:val="20"/>
          <w:szCs w:val="20"/>
        </w:rPr>
        <w:t>Warunki uczestnictwa</w:t>
      </w:r>
    </w:p>
    <w:p w14:paraId="470BC8A6" w14:textId="77777777" w:rsidR="005B3E6D" w:rsidRPr="00127863" w:rsidRDefault="005B3E6D" w:rsidP="005B3E6D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127863">
        <w:rPr>
          <w:rFonts w:ascii="Tahoma" w:hAnsi="Tahoma" w:cs="Tahoma"/>
          <w:color w:val="000000" w:themeColor="text1"/>
          <w:sz w:val="20"/>
          <w:szCs w:val="20"/>
        </w:rPr>
        <w:t>Warunkiem rekrutacji w Projekcie jest złożenie następujących dokumentów zgłoszeniowych:</w:t>
      </w:r>
    </w:p>
    <w:p w14:paraId="2A1D5196" w14:textId="77777777" w:rsidR="005B3E6D" w:rsidRPr="00127863" w:rsidRDefault="005B3E6D" w:rsidP="005B3E6D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27863">
        <w:rPr>
          <w:rFonts w:ascii="Tahoma" w:hAnsi="Tahoma" w:cs="Tahoma"/>
          <w:color w:val="000000" w:themeColor="text1"/>
          <w:sz w:val="20"/>
          <w:szCs w:val="20"/>
        </w:rPr>
        <w:t>Formularza zgłoszeniowego (załącznik nr 1), składanego jednorazowo na cały okres trwania Projektu,</w:t>
      </w:r>
    </w:p>
    <w:p w14:paraId="41CFB3B2" w14:textId="77777777" w:rsidR="005B3E6D" w:rsidRPr="002D6886" w:rsidRDefault="005B3E6D" w:rsidP="005B3E6D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27863">
        <w:rPr>
          <w:rFonts w:ascii="Tahoma" w:hAnsi="Tahoma" w:cs="Tahoma"/>
          <w:color w:val="000000" w:themeColor="text1"/>
          <w:sz w:val="20"/>
          <w:szCs w:val="20"/>
        </w:rPr>
        <w:t xml:space="preserve">Oświadczenie RODO dla kandydata na potrzeby rekrutacji (załącznik nr 2) składanego </w:t>
      </w:r>
      <w:r>
        <w:rPr>
          <w:rFonts w:ascii="Tahoma" w:hAnsi="Tahoma" w:cs="Tahoma"/>
          <w:color w:val="000000" w:themeColor="text1"/>
          <w:sz w:val="20"/>
          <w:szCs w:val="20"/>
        </w:rPr>
        <w:t>w ramach jednego z ogłoszonych naborów</w:t>
      </w:r>
      <w:r w:rsidRPr="00127863">
        <w:rPr>
          <w:rFonts w:ascii="Tahoma" w:hAnsi="Tahoma" w:cs="Tahoma"/>
          <w:color w:val="000000" w:themeColor="text1"/>
          <w:sz w:val="20"/>
          <w:szCs w:val="20"/>
        </w:rPr>
        <w:t>,</w:t>
      </w:r>
    </w:p>
    <w:p w14:paraId="582D8316" w14:textId="77777777" w:rsidR="005B3E6D" w:rsidRPr="00127863" w:rsidRDefault="005B3E6D" w:rsidP="005B3E6D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27863">
        <w:rPr>
          <w:rFonts w:ascii="Tahoma" w:hAnsi="Tahoma" w:cs="Tahoma"/>
          <w:color w:val="000000" w:themeColor="text1"/>
          <w:sz w:val="20"/>
          <w:szCs w:val="20"/>
        </w:rPr>
        <w:t>Warunkiem przystąpienia do Projektu jest złożenie następujących dokumentów:</w:t>
      </w:r>
    </w:p>
    <w:p w14:paraId="650AD182" w14:textId="0F809A23" w:rsidR="005B3E6D" w:rsidRPr="000830C4" w:rsidRDefault="005B3E6D" w:rsidP="005B3E6D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Umowa uczestnictwa w Projekcie </w:t>
      </w:r>
      <w:r w:rsidR="00223163">
        <w:rPr>
          <w:rFonts w:ascii="Tahoma" w:hAnsi="Tahoma" w:cs="Tahoma"/>
          <w:color w:val="000000" w:themeColor="text1"/>
          <w:sz w:val="20"/>
          <w:szCs w:val="20"/>
        </w:rPr>
        <w:t>LOWE - Lokalny Ośrodek Wiedzy i Edukacji w Kamienicy Polskiej</w:t>
      </w: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 (załącznik nr 3), składana jednorazowo na cały okres trwania projektu,</w:t>
      </w:r>
    </w:p>
    <w:p w14:paraId="6B14655B" w14:textId="77777777" w:rsidR="005B3E6D" w:rsidRPr="000830C4" w:rsidRDefault="005B3E6D" w:rsidP="005B3E6D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color w:val="000000" w:themeColor="text1"/>
          <w:sz w:val="20"/>
          <w:szCs w:val="20"/>
        </w:rPr>
        <w:lastRenderedPageBreak/>
        <w:t>Klauzula informacyjna instytucji Pośredniczącej (załącznik nr 4), składanego jednorazowo  na cały okres trwania Projektu,</w:t>
      </w:r>
    </w:p>
    <w:p w14:paraId="08813AF0" w14:textId="77777777" w:rsidR="005B3E6D" w:rsidRPr="000830C4" w:rsidRDefault="005B3E6D" w:rsidP="005B3E6D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color w:val="000000" w:themeColor="text1"/>
          <w:sz w:val="20"/>
          <w:szCs w:val="20"/>
        </w:rPr>
        <w:t>Oświadczenia uczestnika (załącznik nr 5), składanego jednorazowo  na cały okres trwania Projektu,</w:t>
      </w:r>
    </w:p>
    <w:p w14:paraId="60BECBCC" w14:textId="77777777" w:rsidR="005B3E6D" w:rsidRDefault="005B3E6D" w:rsidP="005B3E6D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27863">
        <w:rPr>
          <w:rFonts w:ascii="Tahoma" w:hAnsi="Tahoma" w:cs="Tahoma"/>
          <w:color w:val="000000" w:themeColor="text1"/>
          <w:sz w:val="20"/>
          <w:szCs w:val="20"/>
        </w:rPr>
        <w:t xml:space="preserve">Każdy Uczestnik zobowiązany jest do udziału w co najmniej dwóch formach wsparcia oferowanych w ramach Projektu. Obowiązkowe formy to: doradztwo zawodowe oraz warsztaty z rozwoju osobistego -  Life </w:t>
      </w:r>
      <w:proofErr w:type="spellStart"/>
      <w:r w:rsidRPr="00127863">
        <w:rPr>
          <w:rFonts w:ascii="Tahoma" w:hAnsi="Tahoma" w:cs="Tahoma"/>
          <w:color w:val="000000" w:themeColor="text1"/>
          <w:sz w:val="20"/>
          <w:szCs w:val="20"/>
        </w:rPr>
        <w:t>skills</w:t>
      </w:r>
      <w:proofErr w:type="spellEnd"/>
      <w:r w:rsidRPr="00127863">
        <w:rPr>
          <w:rFonts w:ascii="Tahoma" w:hAnsi="Tahoma" w:cs="Tahoma"/>
          <w:color w:val="000000" w:themeColor="text1"/>
          <w:sz w:val="20"/>
          <w:szCs w:val="20"/>
        </w:rPr>
        <w:t xml:space="preserve"> (m.in. zarządzanie czasem, radzenie sobie ze stresem). </w:t>
      </w:r>
    </w:p>
    <w:p w14:paraId="129D3D4F" w14:textId="77777777" w:rsidR="005B3E6D" w:rsidRPr="00127863" w:rsidRDefault="005B3E6D" w:rsidP="005B3E6D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27863">
        <w:rPr>
          <w:rFonts w:ascii="Tahoma" w:hAnsi="Tahoma" w:cs="Tahoma"/>
          <w:color w:val="000000" w:themeColor="text1"/>
          <w:sz w:val="20"/>
          <w:szCs w:val="20"/>
        </w:rPr>
        <w:t xml:space="preserve">Uczestnik </w:t>
      </w:r>
      <w:r>
        <w:rPr>
          <w:rFonts w:ascii="Tahoma" w:hAnsi="Tahoma" w:cs="Tahoma"/>
          <w:color w:val="000000" w:themeColor="text1"/>
          <w:sz w:val="20"/>
          <w:szCs w:val="20"/>
        </w:rPr>
        <w:t>otrzyma także ofertę edukacyjna obejmującą udział w jednym lub więcej wsparciu/wsparciach z poniższej listy</w:t>
      </w:r>
      <w:r w:rsidRPr="00127863">
        <w:rPr>
          <w:rFonts w:ascii="Tahoma" w:hAnsi="Tahoma" w:cs="Tahoma"/>
          <w:color w:val="000000" w:themeColor="text1"/>
          <w:sz w:val="20"/>
          <w:szCs w:val="20"/>
        </w:rPr>
        <w:t>:</w:t>
      </w:r>
    </w:p>
    <w:p w14:paraId="3545BE44" w14:textId="77777777" w:rsidR="005B3E6D" w:rsidRDefault="005B3E6D" w:rsidP="005B3E6D">
      <w:pPr>
        <w:numPr>
          <w:ilvl w:val="0"/>
          <w:numId w:val="11"/>
        </w:numPr>
        <w:spacing w:after="0"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color w:val="000000" w:themeColor="text1"/>
          <w:sz w:val="20"/>
          <w:szCs w:val="20"/>
        </w:rPr>
        <w:t>Szkolenia komputerowe (np. obsługa aplikacji biurowych, programowanie</w:t>
      </w:r>
    </w:p>
    <w:p w14:paraId="4FA103E1" w14:textId="77777777" w:rsidR="005B3E6D" w:rsidRDefault="005B3E6D" w:rsidP="005B3E6D">
      <w:pPr>
        <w:numPr>
          <w:ilvl w:val="0"/>
          <w:numId w:val="11"/>
        </w:numPr>
        <w:spacing w:after="0"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27863">
        <w:rPr>
          <w:rFonts w:ascii="Tahoma" w:hAnsi="Tahoma" w:cs="Tahoma"/>
          <w:color w:val="000000" w:themeColor="text1"/>
          <w:sz w:val="20"/>
          <w:szCs w:val="20"/>
        </w:rPr>
        <w:t>Szkolenia językowe (np. angielski, niemiecki, inne)</w:t>
      </w:r>
    </w:p>
    <w:p w14:paraId="6F1EAC05" w14:textId="77777777" w:rsidR="005B3E6D" w:rsidRPr="00127863" w:rsidRDefault="005B3E6D" w:rsidP="005B3E6D">
      <w:pPr>
        <w:numPr>
          <w:ilvl w:val="0"/>
          <w:numId w:val="11"/>
        </w:numPr>
        <w:spacing w:after="0"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27863">
        <w:rPr>
          <w:rFonts w:ascii="Tahoma" w:hAnsi="Tahoma" w:cs="Tahoma"/>
          <w:color w:val="000000" w:themeColor="text1"/>
          <w:sz w:val="20"/>
          <w:szCs w:val="20"/>
        </w:rPr>
        <w:t>Technologie informacyjno-komunikacyjne (TIK) (np. tworzenie stron internetowych, programowanie)</w:t>
      </w:r>
    </w:p>
    <w:p w14:paraId="1B962E81" w14:textId="77777777" w:rsidR="005B3E6D" w:rsidRPr="00127863" w:rsidRDefault="005B3E6D" w:rsidP="005B3E6D">
      <w:pPr>
        <w:numPr>
          <w:ilvl w:val="0"/>
          <w:numId w:val="11"/>
        </w:numPr>
        <w:spacing w:after="0"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color w:val="000000" w:themeColor="text1"/>
          <w:sz w:val="20"/>
          <w:szCs w:val="20"/>
        </w:rPr>
        <w:t>Ekspresja kulturalna (np. sztuki plastyczne, muzyka, teatr)</w:t>
      </w:r>
      <w:r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6B82BBCA" w14:textId="77777777" w:rsidR="005B3E6D" w:rsidRDefault="005B3E6D" w:rsidP="005B3E6D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27863">
        <w:rPr>
          <w:rFonts w:ascii="Tahoma" w:hAnsi="Tahoma" w:cs="Tahoma"/>
          <w:color w:val="000000" w:themeColor="text1"/>
          <w:sz w:val="20"/>
          <w:szCs w:val="20"/>
        </w:rPr>
        <w:t>Każdy Uczestnik ma prawo do otrzymania bezpłatnych materiałów szkoleniowych.</w:t>
      </w:r>
    </w:p>
    <w:p w14:paraId="116B25AD" w14:textId="77777777" w:rsidR="005B3E6D" w:rsidRPr="00127863" w:rsidRDefault="005B3E6D" w:rsidP="005B3E6D">
      <w:pPr>
        <w:pStyle w:val="Akapitzlist"/>
        <w:spacing w:line="360" w:lineRule="auto"/>
        <w:ind w:left="142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1A014468" w14:textId="7915FF78" w:rsidR="005B3E6D" w:rsidRPr="000830C4" w:rsidRDefault="005B3E6D" w:rsidP="005B3E6D">
      <w:pPr>
        <w:spacing w:after="0" w:line="360" w:lineRule="auto"/>
        <w:ind w:left="-142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b/>
          <w:bCs/>
          <w:color w:val="000000" w:themeColor="text1"/>
          <w:sz w:val="20"/>
          <w:szCs w:val="20"/>
        </w:rPr>
        <w:t>§3.</w:t>
      </w:r>
      <w:r w:rsidR="00B66721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</w:t>
      </w:r>
      <w:r w:rsidRPr="000830C4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Kryteria formalne</w:t>
      </w:r>
    </w:p>
    <w:p w14:paraId="3DAA1A2E" w14:textId="77777777" w:rsidR="005B3E6D" w:rsidRPr="000830C4" w:rsidRDefault="005B3E6D" w:rsidP="005B3E6D">
      <w:pPr>
        <w:spacing w:after="0" w:line="360" w:lineRule="auto"/>
        <w:ind w:left="-142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color w:val="000000" w:themeColor="text1"/>
          <w:sz w:val="20"/>
          <w:szCs w:val="20"/>
        </w:rPr>
        <w:t>Uczestnikiem Projektu może być osoba, która spełnia następujące warunki:</w:t>
      </w:r>
    </w:p>
    <w:p w14:paraId="41BB2CBB" w14:textId="77777777" w:rsidR="005B3E6D" w:rsidRPr="00127863" w:rsidRDefault="005B3E6D" w:rsidP="005B3E6D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27863">
        <w:rPr>
          <w:rFonts w:ascii="Tahoma" w:hAnsi="Tahoma" w:cs="Tahoma"/>
          <w:color w:val="000000" w:themeColor="text1"/>
          <w:sz w:val="20"/>
          <w:szCs w:val="20"/>
        </w:rPr>
        <w:t xml:space="preserve">ukończyła 18. rok życia (potwierdzone na podstawie formularza rekrutacyjnego oraz dokumentu tożsamości do wglądu), </w:t>
      </w:r>
    </w:p>
    <w:p w14:paraId="44AFC97D" w14:textId="602398BC" w:rsidR="005B3E6D" w:rsidRPr="00127863" w:rsidRDefault="005B3E6D" w:rsidP="005B3E6D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27863">
        <w:rPr>
          <w:rFonts w:ascii="Tahoma" w:hAnsi="Tahoma" w:cs="Tahoma"/>
          <w:color w:val="000000" w:themeColor="text1"/>
          <w:sz w:val="20"/>
          <w:szCs w:val="20"/>
        </w:rPr>
        <w:t xml:space="preserve">zamieszkuje, pracuje lub pobiera naukę na obszarze objętym wsparciem (tj. </w:t>
      </w:r>
      <w:r w:rsidR="00223163">
        <w:rPr>
          <w:rFonts w:ascii="Tahoma" w:hAnsi="Tahoma" w:cs="Tahoma"/>
          <w:color w:val="000000" w:themeColor="text1"/>
          <w:sz w:val="20"/>
          <w:szCs w:val="20"/>
        </w:rPr>
        <w:t>Gmina Kamienica Polska</w:t>
      </w:r>
      <w:r w:rsidRPr="00127863">
        <w:rPr>
          <w:rFonts w:ascii="Tahoma" w:hAnsi="Tahoma" w:cs="Tahoma"/>
          <w:color w:val="000000" w:themeColor="text1"/>
          <w:sz w:val="20"/>
          <w:szCs w:val="20"/>
        </w:rPr>
        <w:t>), co potwierdza stosownym dokumentem (</w:t>
      </w:r>
      <w:r w:rsidR="00B66721">
        <w:rPr>
          <w:rFonts w:ascii="Tahoma" w:hAnsi="Tahoma" w:cs="Tahoma"/>
          <w:color w:val="000000" w:themeColor="text1"/>
          <w:sz w:val="20"/>
          <w:szCs w:val="20"/>
        </w:rPr>
        <w:t xml:space="preserve">np. zaświadczenie z placówki edukacyjnej, legitymacja szkolna/studencka, </w:t>
      </w:r>
      <w:r w:rsidR="006702BC" w:rsidRPr="00127863">
        <w:rPr>
          <w:rFonts w:ascii="Tahoma" w:hAnsi="Tahoma" w:cs="Tahoma"/>
          <w:color w:val="000000" w:themeColor="text1"/>
          <w:sz w:val="20"/>
          <w:szCs w:val="20"/>
        </w:rPr>
        <w:t>zaświadczenie urzędowe</w:t>
      </w:r>
      <w:r w:rsidR="00B66721">
        <w:rPr>
          <w:rFonts w:ascii="Tahoma" w:hAnsi="Tahoma" w:cs="Tahoma"/>
          <w:color w:val="000000" w:themeColor="text1"/>
          <w:sz w:val="20"/>
          <w:szCs w:val="20"/>
        </w:rPr>
        <w:t xml:space="preserve"> dotyczące miejsca zamieszkania</w:t>
      </w:r>
      <w:r w:rsidR="006702BC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Pr="00127863">
        <w:rPr>
          <w:rFonts w:ascii="Tahoma" w:hAnsi="Tahoma" w:cs="Tahoma"/>
          <w:color w:val="000000" w:themeColor="text1"/>
          <w:sz w:val="20"/>
          <w:szCs w:val="20"/>
        </w:rPr>
        <w:t>zaświadczenie od pracodawcy)</w:t>
      </w:r>
    </w:p>
    <w:p w14:paraId="26D1AC29" w14:textId="77777777" w:rsidR="005B3E6D" w:rsidRDefault="005B3E6D" w:rsidP="005B3E6D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27863">
        <w:rPr>
          <w:rFonts w:ascii="Tahoma" w:hAnsi="Tahoma" w:cs="Tahoma"/>
          <w:color w:val="000000" w:themeColor="text1"/>
          <w:sz w:val="20"/>
          <w:szCs w:val="20"/>
        </w:rPr>
        <w:t>wykazuje chęć rozwoju umiejętności życiowych, społecznych, kompetencji lub kwalifikacji z własnej inicjatywy (potwierdzone stosownym oświadczeniem).</w:t>
      </w:r>
    </w:p>
    <w:p w14:paraId="54C65C03" w14:textId="77777777" w:rsidR="005B3E6D" w:rsidRPr="00127863" w:rsidRDefault="005B3E6D" w:rsidP="005B3E6D">
      <w:pPr>
        <w:pStyle w:val="Akapitzlist"/>
        <w:spacing w:line="360" w:lineRule="auto"/>
        <w:ind w:left="142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0FC61F51" w14:textId="5BF6A550" w:rsidR="005B3E6D" w:rsidRPr="000830C4" w:rsidRDefault="005B3E6D" w:rsidP="005B3E6D">
      <w:pPr>
        <w:spacing w:after="0" w:line="360" w:lineRule="auto"/>
        <w:ind w:left="-142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b/>
          <w:bCs/>
          <w:color w:val="000000" w:themeColor="text1"/>
          <w:sz w:val="20"/>
          <w:szCs w:val="20"/>
        </w:rPr>
        <w:t>§4. Kryteria premiujące</w:t>
      </w:r>
    </w:p>
    <w:p w14:paraId="3EAC0E23" w14:textId="77777777" w:rsidR="005B3E6D" w:rsidRPr="00127863" w:rsidRDefault="005B3E6D" w:rsidP="005B3E6D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27863">
        <w:rPr>
          <w:rFonts w:ascii="Tahoma" w:hAnsi="Tahoma" w:cs="Tahoma"/>
          <w:color w:val="000000" w:themeColor="text1"/>
          <w:sz w:val="20"/>
          <w:szCs w:val="20"/>
        </w:rPr>
        <w:t xml:space="preserve">W procesie rekrutacji premiowane będą następujące grupy Uczestników: </w:t>
      </w:r>
    </w:p>
    <w:p w14:paraId="69A738E4" w14:textId="77777777" w:rsidR="005B3E6D" w:rsidRPr="000830C4" w:rsidRDefault="005B3E6D" w:rsidP="005B3E6D">
      <w:pPr>
        <w:pStyle w:val="Akapitzlist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osoby w wieku co najmniej 55 lat </w:t>
      </w:r>
      <w:r>
        <w:rPr>
          <w:rFonts w:ascii="Tahoma" w:hAnsi="Tahoma" w:cs="Tahoma"/>
          <w:color w:val="000000" w:themeColor="text1"/>
          <w:sz w:val="20"/>
          <w:szCs w:val="20"/>
        </w:rPr>
        <w:t>+</w:t>
      </w: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6 pkt., </w:t>
      </w:r>
    </w:p>
    <w:p w14:paraId="4F3E7D69" w14:textId="77777777" w:rsidR="005B3E6D" w:rsidRPr="000830C4" w:rsidRDefault="005B3E6D" w:rsidP="005B3E6D">
      <w:pPr>
        <w:pStyle w:val="Akapitzlist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osoby bezrobotne </w:t>
      </w:r>
      <w:r>
        <w:rPr>
          <w:rFonts w:ascii="Tahoma" w:hAnsi="Tahoma" w:cs="Tahoma"/>
          <w:color w:val="000000" w:themeColor="text1"/>
          <w:sz w:val="20"/>
          <w:szCs w:val="20"/>
        </w:rPr>
        <w:t>+</w:t>
      </w: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5 pkt., </w:t>
      </w:r>
    </w:p>
    <w:p w14:paraId="2B5E0547" w14:textId="77777777" w:rsidR="005B3E6D" w:rsidRPr="000830C4" w:rsidRDefault="005B3E6D" w:rsidP="005B3E6D">
      <w:pPr>
        <w:pStyle w:val="Akapitzlist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osoby z wykształceniem co najwyżej ponadgimnazjalnym (ISCED-3) </w:t>
      </w:r>
      <w:r>
        <w:rPr>
          <w:rFonts w:ascii="Tahoma" w:hAnsi="Tahoma" w:cs="Tahoma"/>
          <w:color w:val="000000" w:themeColor="text1"/>
          <w:sz w:val="20"/>
          <w:szCs w:val="20"/>
        </w:rPr>
        <w:t>+</w:t>
      </w: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8 pkt., </w:t>
      </w:r>
    </w:p>
    <w:p w14:paraId="50FD505B" w14:textId="77777777" w:rsidR="005B3E6D" w:rsidRPr="000830C4" w:rsidRDefault="005B3E6D" w:rsidP="005B3E6D">
      <w:pPr>
        <w:pStyle w:val="Akapitzlist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osoby z niepełnosprawnością </w:t>
      </w:r>
      <w:r>
        <w:rPr>
          <w:rFonts w:ascii="Tahoma" w:hAnsi="Tahoma" w:cs="Tahoma"/>
          <w:color w:val="000000" w:themeColor="text1"/>
          <w:sz w:val="20"/>
          <w:szCs w:val="20"/>
        </w:rPr>
        <w:t>+</w:t>
      </w: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6 pkt., </w:t>
      </w:r>
    </w:p>
    <w:p w14:paraId="03EF896F" w14:textId="50A741A8" w:rsidR="005B3E6D" w:rsidRPr="000830C4" w:rsidRDefault="005B3E6D" w:rsidP="005B3E6D">
      <w:pPr>
        <w:pStyle w:val="Akapitzlist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kobiety </w:t>
      </w:r>
      <w:r>
        <w:rPr>
          <w:rFonts w:ascii="Tahoma" w:hAnsi="Tahoma" w:cs="Tahoma"/>
          <w:color w:val="000000" w:themeColor="text1"/>
          <w:sz w:val="20"/>
          <w:szCs w:val="20"/>
        </w:rPr>
        <w:t>+</w:t>
      </w:r>
      <w:r w:rsidRPr="000830C4">
        <w:rPr>
          <w:rFonts w:ascii="Tahoma" w:hAnsi="Tahoma" w:cs="Tahoma"/>
          <w:color w:val="000000" w:themeColor="text1"/>
          <w:sz w:val="20"/>
          <w:szCs w:val="20"/>
        </w:rPr>
        <w:t>3</w:t>
      </w:r>
      <w:r w:rsidR="00B66721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0830C4">
        <w:rPr>
          <w:rFonts w:ascii="Tahoma" w:hAnsi="Tahoma" w:cs="Tahoma"/>
          <w:color w:val="000000" w:themeColor="text1"/>
          <w:sz w:val="20"/>
          <w:szCs w:val="20"/>
        </w:rPr>
        <w:t>pkt.,</w:t>
      </w:r>
    </w:p>
    <w:p w14:paraId="17780872" w14:textId="77777777" w:rsidR="005B3E6D" w:rsidRPr="00127863" w:rsidRDefault="005B3E6D" w:rsidP="005B3E6D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27863">
        <w:rPr>
          <w:rFonts w:ascii="Tahoma" w:hAnsi="Tahoma" w:cs="Tahoma"/>
          <w:color w:val="000000" w:themeColor="text1"/>
          <w:sz w:val="20"/>
          <w:szCs w:val="20"/>
        </w:rPr>
        <w:t>W przypadku uzyskania takiej samej liczby punktów pierwszeństwo przysługuje osobom z niższym poziomem wykształcenia, a następnie (przy równym poziomie wykształcenia) osobom starszym.</w:t>
      </w:r>
    </w:p>
    <w:p w14:paraId="72E8BBD4" w14:textId="77777777" w:rsidR="005B3E6D" w:rsidRDefault="005B3E6D" w:rsidP="005B3E6D">
      <w:pPr>
        <w:spacing w:after="0" w:line="360" w:lineRule="auto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1551D8C1" w14:textId="77777777" w:rsidR="00B66721" w:rsidRDefault="00B66721" w:rsidP="005B3E6D">
      <w:pPr>
        <w:spacing w:after="0" w:line="360" w:lineRule="auto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2B6427EE" w14:textId="0DDB9347" w:rsidR="005B3E6D" w:rsidRPr="000830C4" w:rsidRDefault="005B3E6D" w:rsidP="005B3E6D">
      <w:pPr>
        <w:spacing w:after="0" w:line="360" w:lineRule="auto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b/>
          <w:bCs/>
          <w:color w:val="000000" w:themeColor="text1"/>
          <w:sz w:val="20"/>
          <w:szCs w:val="20"/>
        </w:rPr>
        <w:lastRenderedPageBreak/>
        <w:t>§5.</w:t>
      </w:r>
      <w:r w:rsidR="00B66721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</w:t>
      </w:r>
      <w:r w:rsidRPr="000830C4">
        <w:rPr>
          <w:rFonts w:ascii="Tahoma" w:hAnsi="Tahoma" w:cs="Tahoma"/>
          <w:b/>
          <w:bCs/>
          <w:color w:val="000000" w:themeColor="text1"/>
          <w:sz w:val="20"/>
          <w:szCs w:val="20"/>
        </w:rPr>
        <w:t>Rekrutacja</w:t>
      </w:r>
    </w:p>
    <w:p w14:paraId="3C5C8DA8" w14:textId="0B8222DE" w:rsidR="005B3E6D" w:rsidRDefault="005B3E6D" w:rsidP="005B3E6D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Rekrutacja uczestników LOWE do projektu będzie prowadzona w sposób ciągły od </w:t>
      </w:r>
      <w:r w:rsidR="00B66721">
        <w:rPr>
          <w:rFonts w:ascii="Tahoma" w:hAnsi="Tahoma" w:cs="Tahoma"/>
          <w:color w:val="000000" w:themeColor="text1"/>
          <w:sz w:val="20"/>
          <w:szCs w:val="20"/>
        </w:rPr>
        <w:t>02</w:t>
      </w:r>
      <w:r w:rsidRPr="0090545F">
        <w:rPr>
          <w:rFonts w:ascii="Tahoma" w:hAnsi="Tahoma" w:cs="Tahoma"/>
          <w:color w:val="000000" w:themeColor="text1"/>
          <w:sz w:val="20"/>
          <w:szCs w:val="20"/>
        </w:rPr>
        <w:t>.0</w:t>
      </w:r>
      <w:r w:rsidR="00B66721">
        <w:rPr>
          <w:rFonts w:ascii="Tahoma" w:hAnsi="Tahoma" w:cs="Tahoma"/>
          <w:color w:val="000000" w:themeColor="text1"/>
          <w:sz w:val="20"/>
          <w:szCs w:val="20"/>
        </w:rPr>
        <w:t>1</w:t>
      </w:r>
      <w:r w:rsidRPr="0090545F">
        <w:rPr>
          <w:rFonts w:ascii="Tahoma" w:hAnsi="Tahoma" w:cs="Tahoma"/>
          <w:color w:val="000000" w:themeColor="text1"/>
          <w:sz w:val="20"/>
          <w:szCs w:val="20"/>
        </w:rPr>
        <w:t>.202</w:t>
      </w:r>
      <w:r w:rsidR="00B66721">
        <w:rPr>
          <w:rFonts w:ascii="Tahoma" w:hAnsi="Tahoma" w:cs="Tahoma"/>
          <w:color w:val="000000" w:themeColor="text1"/>
          <w:sz w:val="20"/>
          <w:szCs w:val="20"/>
        </w:rPr>
        <w:t>6</w:t>
      </w: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 r. do momentu wyczerpania wolnych miejsc w okresie działania ośrodków LOWE w ramach projektu. </w:t>
      </w:r>
    </w:p>
    <w:p w14:paraId="45B348B6" w14:textId="1B74923F" w:rsidR="005B3E6D" w:rsidRDefault="005B3E6D" w:rsidP="005B3E6D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W trakcie procesu rekrutacji wyłonionych zostanie minimum </w:t>
      </w:r>
      <w:r w:rsidR="00B66721">
        <w:rPr>
          <w:rFonts w:ascii="Tahoma" w:hAnsi="Tahoma" w:cs="Tahoma"/>
          <w:color w:val="000000" w:themeColor="text1"/>
          <w:sz w:val="20"/>
          <w:szCs w:val="20"/>
        </w:rPr>
        <w:t>160</w:t>
      </w: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 odbiorców LOWE.</w:t>
      </w:r>
    </w:p>
    <w:p w14:paraId="09F9506D" w14:textId="77777777" w:rsidR="005B3E6D" w:rsidRDefault="005B3E6D" w:rsidP="005B3E6D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>Rekrutacja będzie prowadzona zgodnie z zasadą równości szans i niedyskryminacji poprzez zapewnienie możliwości udziału w projekcie uczestnikom bez względu na płeć, stopień niepełnosprawności czy inne aspekty, które nie są określone w kryteriach kwalifikowalności odbiorców LOWE.</w:t>
      </w:r>
    </w:p>
    <w:p w14:paraId="3C8F2510" w14:textId="77777777" w:rsidR="005B3E6D" w:rsidRDefault="005B3E6D" w:rsidP="005B3E6D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>Osoby chętne do udziału w projekcie LOWE zobowiązane są do dostarczenia kompletu poprawnie i czytelnie wypełnionych i podpisanych dokumentów zgłoszeniowych, o których mowa w § 2. ust. 1 niniejszego Regulaminu.</w:t>
      </w:r>
    </w:p>
    <w:p w14:paraId="5A8DAAE1" w14:textId="77777777" w:rsidR="005B3E6D" w:rsidRDefault="005B3E6D" w:rsidP="005B3E6D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Formularze rekrutacyjne składane przez Kandydatów zostaną opatrzone numerami porządkowymi. Numeracja będzie wykorzystywana na potrzeby realizacji procesu rekrutacyjnego (listy rankingowe i rezerwowe).</w:t>
      </w:r>
    </w:p>
    <w:p w14:paraId="07E1724D" w14:textId="77777777" w:rsidR="005B3E6D" w:rsidRPr="0090545F" w:rsidRDefault="005B3E6D" w:rsidP="005B3E6D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Ostateczna kwalifikacja odbiorców LOWE do projektu będzie odbywała się na podstawie złożonych dokumentów zgłoszeniowych, o których mowa w § 2. ust. 1 niniejszego Regulaminu. Ocenie podlegać będzie: </w:t>
      </w:r>
    </w:p>
    <w:p w14:paraId="6EEAB169" w14:textId="77777777" w:rsidR="005B3E6D" w:rsidRPr="0090545F" w:rsidRDefault="005B3E6D" w:rsidP="005B3E6D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kompletność złożonych dokumentów zgłoszeniowych (wypełnienie wszystkich wymaganych pól, czytelne podpisy, złożone wszystkich wymaganych dokumentów), </w:t>
      </w:r>
    </w:p>
    <w:p w14:paraId="3CA50740" w14:textId="77777777" w:rsidR="005B3E6D" w:rsidRPr="0090545F" w:rsidRDefault="005B3E6D" w:rsidP="005B3E6D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kwalifikowalność do </w:t>
      </w:r>
      <w:r>
        <w:rPr>
          <w:rFonts w:ascii="Tahoma" w:hAnsi="Tahoma" w:cs="Tahoma"/>
          <w:color w:val="000000" w:themeColor="text1"/>
          <w:sz w:val="20"/>
          <w:szCs w:val="20"/>
        </w:rPr>
        <w:t>udziału w projekcie</w:t>
      </w:r>
      <w:r w:rsidRPr="0090545F"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2213F0B4" w14:textId="050DDB07" w:rsidR="005B3E6D" w:rsidRDefault="005B3E6D" w:rsidP="005B3E6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>W przypadku, gdy kandydat</w:t>
      </w:r>
      <w:r w:rsidR="00B66721">
        <w:rPr>
          <w:rFonts w:ascii="Tahoma" w:hAnsi="Tahoma" w:cs="Tahoma"/>
          <w:color w:val="000000" w:themeColor="text1"/>
          <w:sz w:val="20"/>
          <w:szCs w:val="20"/>
        </w:rPr>
        <w:t>ka/-</w:t>
      </w: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 dostarczy niekompletne lub niewłaściwie wypełnione dokumenty zgłoszeniowe, dokumenty te podlegają uzupełnieniu w terminie </w:t>
      </w:r>
      <w:r>
        <w:rPr>
          <w:rFonts w:ascii="Tahoma" w:hAnsi="Tahoma" w:cs="Tahoma"/>
          <w:color w:val="000000" w:themeColor="text1"/>
          <w:sz w:val="20"/>
          <w:szCs w:val="20"/>
        </w:rPr>
        <w:t>do</w:t>
      </w: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 7 dni od dnia powiadomienia o brakach czy niekompletności zgłoszenia,  jednak nie później niż do dnia rozpoczęcia planowanej 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pierwszej </w:t>
      </w: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formy wsparcia. </w:t>
      </w:r>
    </w:p>
    <w:p w14:paraId="7205E3AF" w14:textId="77777777" w:rsidR="005B3E6D" w:rsidRDefault="005B3E6D" w:rsidP="005B3E6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W przypadku zainteresowania udziałem w </w:t>
      </w:r>
      <w:r>
        <w:rPr>
          <w:rFonts w:ascii="Tahoma" w:hAnsi="Tahoma" w:cs="Tahoma"/>
          <w:color w:val="000000" w:themeColor="text1"/>
          <w:sz w:val="20"/>
          <w:szCs w:val="20"/>
        </w:rPr>
        <w:t>projekcie większej liczby kandydatów</w:t>
      </w: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, niż określona dla danego </w:t>
      </w:r>
      <w:r>
        <w:rPr>
          <w:rFonts w:ascii="Tahoma" w:hAnsi="Tahoma" w:cs="Tahoma"/>
          <w:color w:val="000000" w:themeColor="text1"/>
          <w:sz w:val="20"/>
          <w:szCs w:val="20"/>
        </w:rPr>
        <w:t>naboru</w:t>
      </w: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 maksymalna liczba uczestników, kandydaci umieszczani będą na liście rezerwowej według uzyskanej liczby punktów.</w:t>
      </w:r>
    </w:p>
    <w:p w14:paraId="66FC968D" w14:textId="77777777" w:rsidR="005B3E6D" w:rsidRDefault="005B3E6D" w:rsidP="005B3E6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O zakwalifikowaniu lub niezakwalifikowaniu do projektu kandydat zostanie poinformowany drogą mailową, telefonicznie lub osobiście. </w:t>
      </w:r>
    </w:p>
    <w:p w14:paraId="0328814F" w14:textId="77777777" w:rsidR="005B3E6D" w:rsidRPr="00353B86" w:rsidRDefault="005B3E6D" w:rsidP="005B3E6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53B86">
        <w:rPr>
          <w:rFonts w:ascii="Tahoma" w:hAnsi="Tahoma" w:cs="Tahoma"/>
          <w:color w:val="000000" w:themeColor="text1"/>
          <w:sz w:val="20"/>
          <w:szCs w:val="20"/>
        </w:rPr>
        <w:t>Złożone przez uczestnika dokumenty związane z udziałem w projekcie nie podlegają zwrotowi.</w:t>
      </w:r>
    </w:p>
    <w:p w14:paraId="372DEA6A" w14:textId="77777777" w:rsidR="005B3E6D" w:rsidRDefault="005B3E6D" w:rsidP="00B66721">
      <w:pPr>
        <w:spacing w:after="0" w:line="360" w:lineRule="auto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03A397A7" w14:textId="7CC41D6A" w:rsidR="005B3E6D" w:rsidRPr="000830C4" w:rsidRDefault="005B3E6D" w:rsidP="005B3E6D">
      <w:pPr>
        <w:spacing w:after="0" w:line="360" w:lineRule="auto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b/>
          <w:bCs/>
          <w:color w:val="000000" w:themeColor="text1"/>
          <w:sz w:val="20"/>
          <w:szCs w:val="20"/>
        </w:rPr>
        <w:t>§6.</w:t>
      </w:r>
      <w:r w:rsidR="00B66721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</w:t>
      </w:r>
      <w:r w:rsidRPr="000830C4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Obowiązki Uczestnika</w:t>
      </w:r>
    </w:p>
    <w:p w14:paraId="35FD84F6" w14:textId="77777777" w:rsidR="005B3E6D" w:rsidRPr="0090545F" w:rsidRDefault="005B3E6D" w:rsidP="005B3E6D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>Uczestnik zobowiązuje się do aktywnego udziału w Projekcie.</w:t>
      </w:r>
    </w:p>
    <w:p w14:paraId="59E29A0C" w14:textId="77777777" w:rsidR="005B3E6D" w:rsidRPr="0090545F" w:rsidRDefault="005B3E6D" w:rsidP="005B3E6D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>Uczestnik zobowiązany jest do:</w:t>
      </w:r>
    </w:p>
    <w:p w14:paraId="653C9F8A" w14:textId="77777777" w:rsidR="005B3E6D" w:rsidRPr="0090545F" w:rsidRDefault="005B3E6D" w:rsidP="005B3E6D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każdorazowego potwierdzania obecności na zajęciach własnoręcznym podpisem na liście obecności, </w:t>
      </w:r>
    </w:p>
    <w:p w14:paraId="61C16186" w14:textId="77777777" w:rsidR="005B3E6D" w:rsidRPr="0090545F" w:rsidRDefault="005B3E6D" w:rsidP="005B3E6D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>regularnego, punktualnego i aktywnego udziału w wybranych zajęciach,</w:t>
      </w:r>
    </w:p>
    <w:p w14:paraId="52C73D33" w14:textId="77777777" w:rsidR="005B3E6D" w:rsidRPr="0090545F" w:rsidRDefault="005B3E6D" w:rsidP="005B3E6D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>wypełniania ankiet i testów związanych z realizacją projektu oraz monitoringiem jego późniejszych rezultatów,</w:t>
      </w:r>
    </w:p>
    <w:p w14:paraId="4083C078" w14:textId="77777777" w:rsidR="005B3E6D" w:rsidRPr="0090545F" w:rsidRDefault="005B3E6D" w:rsidP="005B3E6D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pisemnego potwierdzania otrzymanego wsparcia m. in. materiałów szkoleniowych, zaświadczenia i innych </w:t>
      </w:r>
      <w:r>
        <w:rPr>
          <w:rFonts w:ascii="Tahoma" w:hAnsi="Tahoma" w:cs="Tahoma"/>
          <w:color w:val="000000" w:themeColor="text1"/>
          <w:sz w:val="20"/>
          <w:szCs w:val="20"/>
        </w:rPr>
        <w:t>-</w:t>
      </w: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 jeśli przewidziano je na danych zajęciach,</w:t>
      </w:r>
    </w:p>
    <w:p w14:paraId="197B8780" w14:textId="77777777" w:rsidR="005B3E6D" w:rsidRPr="0090545F" w:rsidRDefault="005B3E6D" w:rsidP="005B3E6D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>bieżącego informowania o zmianach ich danych teleadresowych zawartych w dokumentach zgłoszeniowych,</w:t>
      </w:r>
    </w:p>
    <w:p w14:paraId="3309ED0D" w14:textId="77777777" w:rsidR="005B3E6D" w:rsidRPr="0090545F" w:rsidRDefault="005B3E6D" w:rsidP="005B3E6D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lastRenderedPageBreak/>
        <w:t>dostarczenia w terminie 30 dni od zakończenia udziału w projekcie wszystkich dokumentów i informacji wskazanych przez Beneficjenta, dotyczących zarówno udzielonego wsparcia, jak i aktualnej sytuacji społeczno</w:t>
      </w:r>
      <w:r>
        <w:rPr>
          <w:rFonts w:ascii="Tahoma" w:hAnsi="Tahoma" w:cs="Tahoma"/>
          <w:color w:val="000000" w:themeColor="text1"/>
          <w:sz w:val="20"/>
          <w:szCs w:val="20"/>
        </w:rPr>
        <w:t>-</w:t>
      </w:r>
      <w:r w:rsidRPr="0090545F">
        <w:rPr>
          <w:rFonts w:ascii="Tahoma" w:hAnsi="Tahoma" w:cs="Tahoma"/>
          <w:color w:val="000000" w:themeColor="text1"/>
          <w:sz w:val="20"/>
          <w:szCs w:val="20"/>
        </w:rPr>
        <w:t>zawodowej,</w:t>
      </w:r>
    </w:p>
    <w:p w14:paraId="1ED7E45D" w14:textId="77777777" w:rsidR="005B3E6D" w:rsidRPr="0090545F" w:rsidRDefault="005B3E6D" w:rsidP="005B3E6D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udostępnienia informacji o swojej sytuacji na rynku pracy podmiotom badawczym realizującym ewaluacje/analizy/ekspertyzy na zlecenie Instytucji Koordynującej, Instytucji Zarządzającej, Instytucji Pośredniczącej lub Beneficjenta.  </w:t>
      </w:r>
    </w:p>
    <w:p w14:paraId="5B60990D" w14:textId="77777777" w:rsidR="005B3E6D" w:rsidRPr="0090545F" w:rsidRDefault="005B3E6D" w:rsidP="005B3E6D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Każdy odbiorca LOWE ma prawo do: </w:t>
      </w:r>
    </w:p>
    <w:p w14:paraId="23DC7CB0" w14:textId="77777777" w:rsidR="005B3E6D" w:rsidRPr="0090545F" w:rsidRDefault="005B3E6D" w:rsidP="005B3E6D">
      <w:pPr>
        <w:pStyle w:val="Akapitzlist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udziału we wsparciu zgodnie z postanowieniami niniejszego regulaminu; </w:t>
      </w:r>
    </w:p>
    <w:p w14:paraId="5CA8342B" w14:textId="77777777" w:rsidR="005B3E6D" w:rsidRPr="0090545F" w:rsidRDefault="005B3E6D" w:rsidP="005B3E6D">
      <w:pPr>
        <w:pStyle w:val="Akapitzlist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>zgłaszania uwag dotyczących zajęć oraz innych spraw organizacyjnych bezpośrednio osobie prowadzącej zajęcia bądź koordynatorowi lub animatorom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LOWE; </w:t>
      </w:r>
    </w:p>
    <w:p w14:paraId="3BE6335B" w14:textId="77777777" w:rsidR="005B3E6D" w:rsidRDefault="005B3E6D" w:rsidP="005B3E6D">
      <w:pPr>
        <w:pStyle w:val="Akapitzlist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otrzymania materiałów szkoleniowych do zajęć, zaświadczenia i innych </w:t>
      </w:r>
      <w:r>
        <w:rPr>
          <w:rFonts w:ascii="Tahoma" w:hAnsi="Tahoma" w:cs="Tahoma"/>
          <w:color w:val="000000" w:themeColor="text1"/>
          <w:sz w:val="20"/>
          <w:szCs w:val="20"/>
        </w:rPr>
        <w:t>-</w:t>
      </w:r>
      <w:r w:rsidRPr="0090545F">
        <w:rPr>
          <w:rFonts w:ascii="Tahoma" w:hAnsi="Tahoma" w:cs="Tahoma"/>
          <w:color w:val="000000" w:themeColor="text1"/>
          <w:sz w:val="20"/>
          <w:szCs w:val="20"/>
        </w:rPr>
        <w:t xml:space="preserve"> jeśli przewidziano je na danych zajęciach;</w:t>
      </w:r>
    </w:p>
    <w:p w14:paraId="094D0CD1" w14:textId="77777777" w:rsidR="005B3E6D" w:rsidRPr="0090545F" w:rsidRDefault="005B3E6D" w:rsidP="005B3E6D">
      <w:pPr>
        <w:pStyle w:val="Akapitzlist"/>
        <w:spacing w:line="360" w:lineRule="auto"/>
        <w:ind w:left="426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882A373" w14:textId="20C3F4CC" w:rsidR="005B3E6D" w:rsidRPr="000830C4" w:rsidRDefault="005B3E6D" w:rsidP="005B3E6D">
      <w:pPr>
        <w:spacing w:after="0" w:line="360" w:lineRule="auto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§7. </w:t>
      </w:r>
      <w:r w:rsidR="00B66721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</w:t>
      </w:r>
      <w:r w:rsidRPr="000830C4">
        <w:rPr>
          <w:rFonts w:ascii="Tahoma" w:hAnsi="Tahoma" w:cs="Tahoma"/>
          <w:b/>
          <w:bCs/>
          <w:color w:val="000000" w:themeColor="text1"/>
          <w:sz w:val="20"/>
          <w:szCs w:val="20"/>
        </w:rPr>
        <w:t>Postanowienia końcowe</w:t>
      </w:r>
    </w:p>
    <w:p w14:paraId="36C54739" w14:textId="0EFBB22D" w:rsidR="005B3E6D" w:rsidRPr="000830C4" w:rsidRDefault="005B3E6D" w:rsidP="005B3E6D">
      <w:pPr>
        <w:numPr>
          <w:ilvl w:val="0"/>
          <w:numId w:val="21"/>
        </w:numPr>
        <w:tabs>
          <w:tab w:val="clear" w:pos="720"/>
          <w:tab w:val="num" w:pos="142"/>
        </w:tabs>
        <w:spacing w:after="0" w:line="360" w:lineRule="auto"/>
        <w:ind w:hanging="862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Regulamin obowiązuje od dnia </w:t>
      </w:r>
      <w:r w:rsidR="00B66721">
        <w:rPr>
          <w:rFonts w:ascii="Tahoma" w:hAnsi="Tahoma" w:cs="Tahoma"/>
          <w:color w:val="000000" w:themeColor="text1"/>
          <w:sz w:val="20"/>
          <w:szCs w:val="20"/>
        </w:rPr>
        <w:t>02 stycznia</w:t>
      </w: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 202</w:t>
      </w:r>
      <w:r w:rsidR="00B66721">
        <w:rPr>
          <w:rFonts w:ascii="Tahoma" w:hAnsi="Tahoma" w:cs="Tahoma"/>
          <w:color w:val="000000" w:themeColor="text1"/>
          <w:sz w:val="20"/>
          <w:szCs w:val="20"/>
        </w:rPr>
        <w:t>6</w:t>
      </w: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 r.</w:t>
      </w:r>
    </w:p>
    <w:p w14:paraId="494A2462" w14:textId="77777777" w:rsidR="005B3E6D" w:rsidRPr="000830C4" w:rsidRDefault="005B3E6D" w:rsidP="005B3E6D">
      <w:pPr>
        <w:numPr>
          <w:ilvl w:val="0"/>
          <w:numId w:val="21"/>
        </w:numPr>
        <w:tabs>
          <w:tab w:val="clear" w:pos="720"/>
          <w:tab w:val="num" w:pos="142"/>
        </w:tabs>
        <w:spacing w:after="0" w:line="360" w:lineRule="auto"/>
        <w:ind w:left="142" w:hanging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color w:val="000000" w:themeColor="text1"/>
          <w:sz w:val="20"/>
          <w:szCs w:val="20"/>
        </w:rPr>
        <w:t>Organizator zastrzega sobie prawo do wprowadzenia zmian w Regulaminie, które będą ogłaszane na stronie internetowej Projektu oraz w siedzibie Organizatora.</w:t>
      </w:r>
    </w:p>
    <w:p w14:paraId="3C6292CD" w14:textId="77777777" w:rsidR="005B3E6D" w:rsidRPr="000830C4" w:rsidRDefault="005B3E6D" w:rsidP="005B3E6D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CA69C17" w14:textId="77777777" w:rsidR="005B3E6D" w:rsidRPr="000830C4" w:rsidRDefault="005B3E6D" w:rsidP="005B3E6D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0EBEDB20" w14:textId="77777777" w:rsidR="005B3E6D" w:rsidRDefault="005B3E6D" w:rsidP="005B3E6D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b/>
          <w:bCs/>
          <w:color w:val="000000" w:themeColor="text1"/>
          <w:sz w:val="20"/>
          <w:szCs w:val="20"/>
        </w:rPr>
        <w:t>Podpis Uczestnika:</w:t>
      </w: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color w:val="000000" w:themeColor="text1"/>
          <w:sz w:val="20"/>
          <w:szCs w:val="20"/>
        </w:rPr>
        <w:t>………………………………………………………………………</w:t>
      </w:r>
    </w:p>
    <w:p w14:paraId="4AE91A04" w14:textId="77777777" w:rsidR="005B3E6D" w:rsidRPr="000830C4" w:rsidRDefault="005B3E6D" w:rsidP="005B3E6D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B97D88D" w14:textId="77777777" w:rsidR="005B3E6D" w:rsidRPr="000830C4" w:rsidRDefault="005B3E6D" w:rsidP="005B3E6D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830C4">
        <w:rPr>
          <w:rFonts w:ascii="Tahoma" w:hAnsi="Tahoma" w:cs="Tahoma"/>
          <w:b/>
          <w:bCs/>
          <w:color w:val="000000" w:themeColor="text1"/>
          <w:sz w:val="20"/>
          <w:szCs w:val="20"/>
        </w:rPr>
        <w:t>Data:</w:t>
      </w:r>
      <w:r w:rsidRPr="000830C4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color w:val="000000" w:themeColor="text1"/>
          <w:sz w:val="20"/>
          <w:szCs w:val="20"/>
        </w:rPr>
        <w:t>…………………………………………………..…………….</w:t>
      </w:r>
    </w:p>
    <w:p w14:paraId="3B5B95E7" w14:textId="77777777" w:rsidR="005B3E6D" w:rsidRPr="000830C4" w:rsidRDefault="005B3E6D" w:rsidP="005B3E6D">
      <w:pPr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37E5711A" w14:textId="77777777" w:rsidR="00CA5415" w:rsidRPr="005B3E6D" w:rsidRDefault="00CA5415" w:rsidP="005B3E6D"/>
    <w:sectPr w:rsidR="00CA5415" w:rsidRPr="005B3E6D" w:rsidSect="00CA54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1843" w:left="720" w:header="426" w:footer="7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A3EE9" w14:textId="77777777" w:rsidR="00007B88" w:rsidRDefault="00007B88" w:rsidP="00402A16">
      <w:pPr>
        <w:spacing w:after="0" w:line="240" w:lineRule="auto"/>
      </w:pPr>
      <w:r>
        <w:separator/>
      </w:r>
    </w:p>
  </w:endnote>
  <w:endnote w:type="continuationSeparator" w:id="0">
    <w:p w14:paraId="534F6F00" w14:textId="77777777" w:rsidR="00007B88" w:rsidRDefault="00007B88" w:rsidP="00402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E339" w14:textId="77777777" w:rsidR="00252A86" w:rsidRDefault="00252A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A7F3E" w14:textId="38CEF639" w:rsidR="00CA5415" w:rsidRPr="00CA5415" w:rsidRDefault="00CA5415" w:rsidP="00252A86">
    <w:pPr>
      <w:pStyle w:val="Stopka"/>
      <w:spacing w:line="300" w:lineRule="auto"/>
      <w:ind w:left="3686" w:hanging="3686"/>
      <w:rPr>
        <w:noProof/>
        <w:sz w:val="20"/>
        <w:szCs w:val="20"/>
      </w:rPr>
    </w:pPr>
    <w:r w:rsidRPr="00CA5415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0C33278E" wp14:editId="49E00E4C">
          <wp:simplePos x="0" y="0"/>
          <wp:positionH relativeFrom="column">
            <wp:posOffset>1337945</wp:posOffset>
          </wp:positionH>
          <wp:positionV relativeFrom="paragraph">
            <wp:posOffset>19473</wp:posOffset>
          </wp:positionV>
          <wp:extent cx="882650" cy="395605"/>
          <wp:effectExtent l="0" t="0" r="0" b="4445"/>
          <wp:wrapNone/>
          <wp:docPr id="830368291" name="Obraz 1" descr="Obraz zawierający tekst, logo, Czcion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426739" name="Obraz 1" descr="Obraz zawierający tekst, logo, Czcionka, symbol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65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E2EE4C8" wp14:editId="76C8AD43">
          <wp:simplePos x="0" y="0"/>
          <wp:positionH relativeFrom="page">
            <wp:align>left</wp:align>
          </wp:positionH>
          <wp:positionV relativeFrom="paragraph">
            <wp:posOffset>-67945</wp:posOffset>
          </wp:positionV>
          <wp:extent cx="7740000" cy="37620"/>
          <wp:effectExtent l="0" t="0" r="0" b="635"/>
          <wp:wrapNone/>
          <wp:docPr id="164745302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627572" name="Obraz 184862757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3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019B" w:rsidRPr="00CA5415">
      <w:rPr>
        <w:b/>
        <w:bCs/>
        <w:noProof/>
      </w:rPr>
      <w:t>Beneficjent projektu:</w:t>
    </w:r>
    <w:r w:rsidR="0033019B">
      <w:rPr>
        <w:noProof/>
      </w:rPr>
      <w:t xml:space="preserve">                                   </w:t>
    </w:r>
    <w:r w:rsidRPr="00CA5415">
      <w:rPr>
        <w:noProof/>
        <w:sz w:val="20"/>
        <w:szCs w:val="20"/>
      </w:rPr>
      <w:t>Gmina Kamienica Polska</w:t>
    </w:r>
  </w:p>
  <w:p w14:paraId="135523DA" w14:textId="070F4110" w:rsidR="00CA5415" w:rsidRPr="00CA5415" w:rsidRDefault="00CA5415" w:rsidP="00252A86">
    <w:pPr>
      <w:pStyle w:val="Stopka"/>
      <w:spacing w:line="300" w:lineRule="auto"/>
      <w:ind w:left="3686"/>
      <w:rPr>
        <w:noProof/>
        <w:sz w:val="20"/>
        <w:szCs w:val="20"/>
      </w:rPr>
    </w:pPr>
    <w:r w:rsidRPr="00CA5415">
      <w:rPr>
        <w:noProof/>
        <w:sz w:val="20"/>
        <w:szCs w:val="20"/>
      </w:rPr>
      <w:t>ul. Konopnickiej 12, 42-260 Kamienica Polska</w:t>
    </w:r>
  </w:p>
  <w:p w14:paraId="645A7503" w14:textId="2DCA6D41" w:rsidR="00402A16" w:rsidRPr="00CA5415" w:rsidRDefault="00CA5415" w:rsidP="00252A86">
    <w:pPr>
      <w:pStyle w:val="Stopka"/>
      <w:spacing w:line="300" w:lineRule="auto"/>
      <w:ind w:left="3686"/>
      <w:rPr>
        <w:noProof/>
        <w:sz w:val="20"/>
        <w:szCs w:val="20"/>
      </w:rPr>
    </w:pPr>
    <w:r w:rsidRPr="00CA5415">
      <w:rPr>
        <w:noProof/>
        <w:sz w:val="20"/>
        <w:szCs w:val="20"/>
      </w:rPr>
      <w:t>tel.: +48 34 327 33 33, email: poczta@kamienicapolska.pl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752D0" w14:textId="77777777" w:rsidR="00252A86" w:rsidRDefault="00252A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DD83B" w14:textId="77777777" w:rsidR="00007B88" w:rsidRDefault="00007B88" w:rsidP="00402A16">
      <w:pPr>
        <w:spacing w:after="0" w:line="240" w:lineRule="auto"/>
      </w:pPr>
      <w:r>
        <w:separator/>
      </w:r>
    </w:p>
  </w:footnote>
  <w:footnote w:type="continuationSeparator" w:id="0">
    <w:p w14:paraId="2ED68822" w14:textId="77777777" w:rsidR="00007B88" w:rsidRDefault="00007B88" w:rsidP="00402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713BD" w14:textId="77777777" w:rsidR="00252A86" w:rsidRDefault="00252A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85F11" w14:textId="129A3743" w:rsidR="00DE1A39" w:rsidRPr="009F3DEE" w:rsidRDefault="00E46EF7" w:rsidP="004B1566">
    <w:pPr>
      <w:spacing w:before="120" w:after="160"/>
      <w:jc w:val="center"/>
      <w:rPr>
        <w:rFonts w:asciiTheme="majorHAnsi" w:eastAsia="Calibri" w:hAnsiTheme="majorHAnsi" w:cs="Times New Roman"/>
        <w:b/>
        <w:color w:val="000000" w:themeColor="text1"/>
        <w:sz w:val="16"/>
        <w:szCs w:val="16"/>
      </w:rPr>
    </w:pPr>
    <w:r>
      <w:rPr>
        <w:noProof/>
      </w:rPr>
      <w:drawing>
        <wp:inline distT="0" distB="0" distL="0" distR="0" wp14:anchorId="5D333B8F" wp14:editId="785466B0">
          <wp:extent cx="6785408" cy="716238"/>
          <wp:effectExtent l="0" t="0" r="0" b="8255"/>
          <wp:docPr id="812256760" name="Obraz 812256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607" cy="742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7314" w:rsidRPr="00087314">
      <w:rPr>
        <w:rFonts w:ascii="Calibri" w:eastAsia="Calibri" w:hAnsi="Calibri" w:cs="Times New Roman"/>
        <w:b/>
        <w:bCs/>
        <w:sz w:val="24"/>
        <w:szCs w:val="24"/>
      </w:rPr>
      <w:t xml:space="preserve"> </w:t>
    </w:r>
    <w:bookmarkStart w:id="0" w:name="_Hlk198639814"/>
    <w:bookmarkStart w:id="1" w:name="_Hlk198639815"/>
    <w:r w:rsidR="00087314" w:rsidRPr="00462C73">
      <w:rPr>
        <w:rFonts w:eastAsia="Calibri" w:cstheme="minorHAnsi"/>
        <w:sz w:val="16"/>
        <w:szCs w:val="16"/>
      </w:rPr>
      <w:t>Projekt pn.</w:t>
    </w:r>
    <w:r w:rsidR="00087314" w:rsidRPr="00462C73">
      <w:rPr>
        <w:rFonts w:eastAsia="Calibri" w:cstheme="minorHAnsi"/>
        <w:color w:val="000000" w:themeColor="text1"/>
        <w:sz w:val="16"/>
        <w:szCs w:val="16"/>
      </w:rPr>
      <w:t xml:space="preserve"> </w:t>
    </w:r>
    <w:bookmarkEnd w:id="0"/>
    <w:bookmarkEnd w:id="1"/>
    <w:r w:rsidR="0033019B" w:rsidRPr="0033019B">
      <w:rPr>
        <w:rFonts w:eastAsia="Calibri" w:cstheme="minorHAnsi"/>
        <w:color w:val="000000" w:themeColor="text1"/>
        <w:sz w:val="16"/>
        <w:szCs w:val="16"/>
      </w:rPr>
      <w:t>LOWE - Lokalny Ośrodek Wiedzy i Edukacji w Kamienicy Polskiej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DD1A5" w14:textId="77777777" w:rsidR="00252A86" w:rsidRDefault="00252A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87D"/>
    <w:multiLevelType w:val="hybridMultilevel"/>
    <w:tmpl w:val="9DE84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E5E96"/>
    <w:multiLevelType w:val="multilevel"/>
    <w:tmpl w:val="463E43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429A8"/>
    <w:multiLevelType w:val="hybridMultilevel"/>
    <w:tmpl w:val="764834B0"/>
    <w:lvl w:ilvl="0" w:tplc="8FF40B4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67F68"/>
    <w:multiLevelType w:val="hybridMultilevel"/>
    <w:tmpl w:val="12E65D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D3C0D"/>
    <w:multiLevelType w:val="hybridMultilevel"/>
    <w:tmpl w:val="FFA2B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60611"/>
    <w:multiLevelType w:val="hybridMultilevel"/>
    <w:tmpl w:val="CCC2A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9B06B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57BFF"/>
    <w:multiLevelType w:val="hybridMultilevel"/>
    <w:tmpl w:val="73563B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92660"/>
    <w:multiLevelType w:val="multilevel"/>
    <w:tmpl w:val="9CCA89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FE76F5"/>
    <w:multiLevelType w:val="hybridMultilevel"/>
    <w:tmpl w:val="D5F005A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33563E"/>
    <w:multiLevelType w:val="hybridMultilevel"/>
    <w:tmpl w:val="A134F154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4E4204C8"/>
    <w:multiLevelType w:val="hybridMultilevel"/>
    <w:tmpl w:val="11F2D84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34D53"/>
    <w:multiLevelType w:val="hybridMultilevel"/>
    <w:tmpl w:val="56B00FC4"/>
    <w:lvl w:ilvl="0" w:tplc="ADC258E2">
      <w:start w:val="1"/>
      <w:numFmt w:val="decimal"/>
      <w:lvlText w:val="%1."/>
      <w:lvlJc w:val="left"/>
      <w:pPr>
        <w:ind w:left="42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53924513"/>
    <w:multiLevelType w:val="hybridMultilevel"/>
    <w:tmpl w:val="4F26DF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B4A28"/>
    <w:multiLevelType w:val="hybridMultilevel"/>
    <w:tmpl w:val="327894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8360D"/>
    <w:multiLevelType w:val="hybridMultilevel"/>
    <w:tmpl w:val="8D28A0F6"/>
    <w:lvl w:ilvl="0" w:tplc="98B00A1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336F1"/>
    <w:multiLevelType w:val="hybridMultilevel"/>
    <w:tmpl w:val="1750BE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3603EF"/>
    <w:multiLevelType w:val="hybridMultilevel"/>
    <w:tmpl w:val="4E127F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83A77"/>
    <w:multiLevelType w:val="hybridMultilevel"/>
    <w:tmpl w:val="EB304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1228E"/>
    <w:multiLevelType w:val="hybridMultilevel"/>
    <w:tmpl w:val="80E0955C"/>
    <w:lvl w:ilvl="0" w:tplc="0D1A00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85068"/>
    <w:multiLevelType w:val="hybridMultilevel"/>
    <w:tmpl w:val="ACCE1078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0886EA">
      <w:start w:val="1"/>
      <w:numFmt w:val="decimal"/>
      <w:lvlText w:val="%2)"/>
      <w:lvlJc w:val="left"/>
      <w:pPr>
        <w:ind w:left="2160" w:hanging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8B7319"/>
    <w:multiLevelType w:val="hybridMultilevel"/>
    <w:tmpl w:val="BDBECB74"/>
    <w:lvl w:ilvl="0" w:tplc="C400C23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B105E"/>
    <w:multiLevelType w:val="hybridMultilevel"/>
    <w:tmpl w:val="ED6A9C5C"/>
    <w:lvl w:ilvl="0" w:tplc="18D4E54E">
      <w:start w:val="7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04E1F"/>
    <w:multiLevelType w:val="hybridMultilevel"/>
    <w:tmpl w:val="1BB68258"/>
    <w:lvl w:ilvl="0" w:tplc="3690AAA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740449">
    <w:abstractNumId w:val="0"/>
  </w:num>
  <w:num w:numId="2" w16cid:durableId="417947206">
    <w:abstractNumId w:val="3"/>
  </w:num>
  <w:num w:numId="3" w16cid:durableId="587739469">
    <w:abstractNumId w:val="4"/>
  </w:num>
  <w:num w:numId="4" w16cid:durableId="2076081574">
    <w:abstractNumId w:val="17"/>
  </w:num>
  <w:num w:numId="5" w16cid:durableId="1260523026">
    <w:abstractNumId w:val="11"/>
  </w:num>
  <w:num w:numId="6" w16cid:durableId="1690451401">
    <w:abstractNumId w:val="7"/>
  </w:num>
  <w:num w:numId="7" w16cid:durableId="1127313939">
    <w:abstractNumId w:val="19"/>
  </w:num>
  <w:num w:numId="8" w16cid:durableId="1348868486">
    <w:abstractNumId w:val="12"/>
  </w:num>
  <w:num w:numId="9" w16cid:durableId="1004162912">
    <w:abstractNumId w:val="13"/>
  </w:num>
  <w:num w:numId="10" w16cid:durableId="145779782">
    <w:abstractNumId w:val="2"/>
  </w:num>
  <w:num w:numId="11" w16cid:durableId="479537121">
    <w:abstractNumId w:val="6"/>
  </w:num>
  <w:num w:numId="12" w16cid:durableId="1541479741">
    <w:abstractNumId w:val="14"/>
  </w:num>
  <w:num w:numId="13" w16cid:durableId="671952483">
    <w:abstractNumId w:val="9"/>
  </w:num>
  <w:num w:numId="14" w16cid:durableId="1100762144">
    <w:abstractNumId w:val="5"/>
  </w:num>
  <w:num w:numId="15" w16cid:durableId="390270616">
    <w:abstractNumId w:val="10"/>
  </w:num>
  <w:num w:numId="16" w16cid:durableId="1412116126">
    <w:abstractNumId w:val="20"/>
  </w:num>
  <w:num w:numId="17" w16cid:durableId="592058738">
    <w:abstractNumId w:val="16"/>
  </w:num>
  <w:num w:numId="18" w16cid:durableId="24839857">
    <w:abstractNumId w:val="18"/>
  </w:num>
  <w:num w:numId="19" w16cid:durableId="1444838957">
    <w:abstractNumId w:val="15"/>
  </w:num>
  <w:num w:numId="20" w16cid:durableId="1903178957">
    <w:abstractNumId w:val="8"/>
  </w:num>
  <w:num w:numId="21" w16cid:durableId="2013293352">
    <w:abstractNumId w:val="1"/>
  </w:num>
  <w:num w:numId="22" w16cid:durableId="745953398">
    <w:abstractNumId w:val="22"/>
  </w:num>
  <w:num w:numId="23" w16cid:durableId="6885998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A16"/>
    <w:rsid w:val="00007B88"/>
    <w:rsid w:val="00010B5E"/>
    <w:rsid w:val="0004580D"/>
    <w:rsid w:val="00056B91"/>
    <w:rsid w:val="00057910"/>
    <w:rsid w:val="00060DF1"/>
    <w:rsid w:val="00087314"/>
    <w:rsid w:val="000A08DE"/>
    <w:rsid w:val="000B3EA3"/>
    <w:rsid w:val="000D3A96"/>
    <w:rsid w:val="000E4D88"/>
    <w:rsid w:val="000E75E9"/>
    <w:rsid w:val="001069D1"/>
    <w:rsid w:val="001379EE"/>
    <w:rsid w:val="00157A14"/>
    <w:rsid w:val="00192802"/>
    <w:rsid w:val="001C550C"/>
    <w:rsid w:val="001D57E4"/>
    <w:rsid w:val="001D5E2F"/>
    <w:rsid w:val="001D6493"/>
    <w:rsid w:val="001F78EE"/>
    <w:rsid w:val="00212491"/>
    <w:rsid w:val="00223163"/>
    <w:rsid w:val="00231765"/>
    <w:rsid w:val="00240913"/>
    <w:rsid w:val="00252A86"/>
    <w:rsid w:val="00266EA5"/>
    <w:rsid w:val="002800EC"/>
    <w:rsid w:val="00283039"/>
    <w:rsid w:val="00290E67"/>
    <w:rsid w:val="002C557E"/>
    <w:rsid w:val="002C5CBE"/>
    <w:rsid w:val="002D44CA"/>
    <w:rsid w:val="002E4E25"/>
    <w:rsid w:val="00311624"/>
    <w:rsid w:val="00311806"/>
    <w:rsid w:val="00312054"/>
    <w:rsid w:val="00315DAF"/>
    <w:rsid w:val="0033019B"/>
    <w:rsid w:val="0033473B"/>
    <w:rsid w:val="00345854"/>
    <w:rsid w:val="00347DD6"/>
    <w:rsid w:val="00381485"/>
    <w:rsid w:val="003A2D59"/>
    <w:rsid w:val="003C3EEC"/>
    <w:rsid w:val="00402A16"/>
    <w:rsid w:val="0041669E"/>
    <w:rsid w:val="00435DE6"/>
    <w:rsid w:val="00462C73"/>
    <w:rsid w:val="004706A0"/>
    <w:rsid w:val="004B1566"/>
    <w:rsid w:val="004F2F39"/>
    <w:rsid w:val="00543BAD"/>
    <w:rsid w:val="00551854"/>
    <w:rsid w:val="00557BE6"/>
    <w:rsid w:val="005809A3"/>
    <w:rsid w:val="005923A5"/>
    <w:rsid w:val="005B3E6D"/>
    <w:rsid w:val="005B4158"/>
    <w:rsid w:val="005E74EF"/>
    <w:rsid w:val="006646F4"/>
    <w:rsid w:val="006702BC"/>
    <w:rsid w:val="0068067F"/>
    <w:rsid w:val="00681EE7"/>
    <w:rsid w:val="006F11D2"/>
    <w:rsid w:val="00725516"/>
    <w:rsid w:val="007304AB"/>
    <w:rsid w:val="00733DD6"/>
    <w:rsid w:val="007341FE"/>
    <w:rsid w:val="007C078F"/>
    <w:rsid w:val="007E0E89"/>
    <w:rsid w:val="00804CD8"/>
    <w:rsid w:val="00833EAF"/>
    <w:rsid w:val="00842890"/>
    <w:rsid w:val="0086235B"/>
    <w:rsid w:val="00866E24"/>
    <w:rsid w:val="00872A2F"/>
    <w:rsid w:val="008764A5"/>
    <w:rsid w:val="008826D5"/>
    <w:rsid w:val="008B2E4F"/>
    <w:rsid w:val="008C0D25"/>
    <w:rsid w:val="008D2E38"/>
    <w:rsid w:val="008E2673"/>
    <w:rsid w:val="008E4992"/>
    <w:rsid w:val="00942FEE"/>
    <w:rsid w:val="00943DEC"/>
    <w:rsid w:val="00956F9F"/>
    <w:rsid w:val="00993260"/>
    <w:rsid w:val="009A3EC9"/>
    <w:rsid w:val="009B5DCC"/>
    <w:rsid w:val="009C2B0A"/>
    <w:rsid w:val="009D11AC"/>
    <w:rsid w:val="009F3DEE"/>
    <w:rsid w:val="00A60FEE"/>
    <w:rsid w:val="00AA0B96"/>
    <w:rsid w:val="00AA1416"/>
    <w:rsid w:val="00AB04D3"/>
    <w:rsid w:val="00B008CB"/>
    <w:rsid w:val="00B074FB"/>
    <w:rsid w:val="00B273A2"/>
    <w:rsid w:val="00B35B63"/>
    <w:rsid w:val="00B37D77"/>
    <w:rsid w:val="00B4081E"/>
    <w:rsid w:val="00B41C11"/>
    <w:rsid w:val="00B41F7E"/>
    <w:rsid w:val="00B53766"/>
    <w:rsid w:val="00B6262D"/>
    <w:rsid w:val="00B66721"/>
    <w:rsid w:val="00B95368"/>
    <w:rsid w:val="00B96382"/>
    <w:rsid w:val="00BB10B5"/>
    <w:rsid w:val="00BC3E9A"/>
    <w:rsid w:val="00C157BC"/>
    <w:rsid w:val="00C341BF"/>
    <w:rsid w:val="00C43584"/>
    <w:rsid w:val="00C43D14"/>
    <w:rsid w:val="00C44F9E"/>
    <w:rsid w:val="00C66972"/>
    <w:rsid w:val="00CA5415"/>
    <w:rsid w:val="00CB3789"/>
    <w:rsid w:val="00CF5CBF"/>
    <w:rsid w:val="00D16C30"/>
    <w:rsid w:val="00D34FC2"/>
    <w:rsid w:val="00D364AE"/>
    <w:rsid w:val="00D474CC"/>
    <w:rsid w:val="00D6187C"/>
    <w:rsid w:val="00D6215C"/>
    <w:rsid w:val="00D77926"/>
    <w:rsid w:val="00DE1A39"/>
    <w:rsid w:val="00DE2994"/>
    <w:rsid w:val="00E30BD8"/>
    <w:rsid w:val="00E46EF7"/>
    <w:rsid w:val="00EA3ADA"/>
    <w:rsid w:val="00EC22E4"/>
    <w:rsid w:val="00ED09DC"/>
    <w:rsid w:val="00EF72F8"/>
    <w:rsid w:val="00F57ED3"/>
    <w:rsid w:val="00FA1DBF"/>
    <w:rsid w:val="00FA30A4"/>
    <w:rsid w:val="00FC379E"/>
    <w:rsid w:val="00FE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485B0"/>
  <w15:docId w15:val="{50A96BDB-326B-4E7A-95F0-12D4875B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AA1416"/>
    <w:pPr>
      <w:keepNext/>
      <w:keepLines/>
      <w:spacing w:after="47" w:line="259" w:lineRule="auto"/>
      <w:ind w:left="10" w:hanging="10"/>
      <w:outlineLvl w:val="0"/>
    </w:pPr>
    <w:rPr>
      <w:rFonts w:ascii="Tahoma" w:eastAsia="Tahoma" w:hAnsi="Tahoma" w:cs="Tahoma"/>
      <w:b/>
      <w:color w:val="000000"/>
      <w:kern w:val="2"/>
      <w:sz w:val="20"/>
      <w:szCs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2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A16"/>
  </w:style>
  <w:style w:type="paragraph" w:styleId="Stopka">
    <w:name w:val="footer"/>
    <w:basedOn w:val="Normalny"/>
    <w:link w:val="StopkaZnak"/>
    <w:uiPriority w:val="99"/>
    <w:unhideWhenUsed/>
    <w:rsid w:val="00402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A16"/>
  </w:style>
  <w:style w:type="paragraph" w:styleId="Tekstdymka">
    <w:name w:val="Balloon Text"/>
    <w:basedOn w:val="Normalny"/>
    <w:link w:val="TekstdymkaZnak"/>
    <w:uiPriority w:val="99"/>
    <w:semiHidden/>
    <w:unhideWhenUsed/>
    <w:rsid w:val="00402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A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1A3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E1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1A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1A39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DE1A39"/>
    <w:rPr>
      <w:vertAlign w:val="superscript"/>
    </w:rPr>
  </w:style>
  <w:style w:type="paragraph" w:styleId="Akapitzlist">
    <w:name w:val="List Paragraph"/>
    <w:aliases w:val="L1,Akapit z listą5,Numerowanie,Akapit z listą BS,Kolorowa lista — akcent 11,A_wyliczenie,K-P_odwolanie,maz_wyliczenie,opis dzialania,Signature"/>
    <w:basedOn w:val="Normalny"/>
    <w:link w:val="AkapitzlistZnak"/>
    <w:uiPriority w:val="34"/>
    <w:qFormat/>
    <w:rsid w:val="00DE1A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nyWeb">
    <w:name w:val="Normal (Web)"/>
    <w:basedOn w:val="Normalny"/>
    <w:uiPriority w:val="99"/>
    <w:unhideWhenUsed/>
    <w:rsid w:val="00E46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Akapit z listą5 Znak,Numerowanie Znak,Akapit z listą BS Znak,Kolorowa lista — akcent 11 Znak,A_wyliczenie Znak,K-P_odwolanie Znak,maz_wyliczenie Znak,opis dzialania Znak,Signature Znak"/>
    <w:link w:val="Akapitzlist"/>
    <w:uiPriority w:val="34"/>
    <w:rsid w:val="005923A5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Nagwek1Znak">
    <w:name w:val="Nagłówek 1 Znak"/>
    <w:basedOn w:val="Domylnaczcionkaakapitu"/>
    <w:link w:val="Nagwek1"/>
    <w:uiPriority w:val="9"/>
    <w:rsid w:val="00AA1416"/>
    <w:rPr>
      <w:rFonts w:ascii="Tahoma" w:eastAsia="Tahoma" w:hAnsi="Tahoma" w:cs="Tahoma"/>
      <w:b/>
      <w:color w:val="000000"/>
      <w:kern w:val="2"/>
      <w:sz w:val="20"/>
      <w:szCs w:val="24"/>
      <w:lang w:eastAsia="pl-PL"/>
      <w14:ligatures w14:val="standardContextual"/>
    </w:rPr>
  </w:style>
  <w:style w:type="paragraph" w:customStyle="1" w:styleId="v1gmail-">
    <w:name w:val="v1gmail-"/>
    <w:basedOn w:val="Normalny"/>
    <w:rsid w:val="00AA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A1416"/>
    <w:rPr>
      <w:b/>
      <w:bCs/>
    </w:rPr>
  </w:style>
  <w:style w:type="character" w:styleId="Hipercze">
    <w:name w:val="Hyperlink"/>
    <w:basedOn w:val="Domylnaczcionkaakapitu"/>
    <w:uiPriority w:val="99"/>
    <w:unhideWhenUsed/>
    <w:rsid w:val="005B3E6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0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4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8AC9D-352B-48ED-91BB-BFD90B555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1204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Office2</cp:lastModifiedBy>
  <cp:revision>4</cp:revision>
  <cp:lastPrinted>2020-06-29T07:55:00Z</cp:lastPrinted>
  <dcterms:created xsi:type="dcterms:W3CDTF">2025-12-19T11:08:00Z</dcterms:created>
  <dcterms:modified xsi:type="dcterms:W3CDTF">2025-12-19T11:35:00Z</dcterms:modified>
</cp:coreProperties>
</file>